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6"/>
        <w:gridCol w:w="2633"/>
        <w:gridCol w:w="3219"/>
      </w:tblGrid>
      <w:tr w:rsidR="00923DE9">
        <w:trPr>
          <w:jc w:val="center"/>
        </w:trPr>
        <w:tc>
          <w:tcPr>
            <w:tcW w:w="3284" w:type="dxa"/>
          </w:tcPr>
          <w:p w:rsidR="00923DE9" w:rsidRDefault="00181C19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2247900" cy="781050"/>
                  <wp:effectExtent l="19050" t="0" r="0" b="0"/>
                  <wp:docPr id="1" name="Picture 1" descr="EU flag-Erasmus+_vect_POS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DE9"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3285" w:type="dxa"/>
          </w:tcPr>
          <w:p w:rsidR="00923DE9" w:rsidRDefault="00181C19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173355</wp:posOffset>
                  </wp:positionV>
                  <wp:extent cx="1266825" cy="739140"/>
                  <wp:effectExtent l="19050" t="0" r="9525" b="0"/>
                  <wp:wrapNone/>
                  <wp:docPr id="8" name="Picture 8" descr="smpf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p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923DE9" w:rsidRPr="003070D8" w:rsidRDefault="00181C19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724025" cy="1143000"/>
                  <wp:effectExtent l="19050" t="0" r="9525" b="0"/>
                  <wp:docPr id="2" name="Picture 2" descr="VTVPMC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TVPMC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DE9" w:rsidRPr="00F95F9B">
        <w:trPr>
          <w:jc w:val="center"/>
        </w:trPr>
        <w:tc>
          <w:tcPr>
            <w:tcW w:w="9854" w:type="dxa"/>
            <w:gridSpan w:val="3"/>
          </w:tcPr>
          <w:p w:rsidR="00403765" w:rsidRPr="00403765" w:rsidRDefault="00181C19" w:rsidP="00403765">
            <w:pPr>
              <w:jc w:val="center"/>
              <w:rPr>
                <w:rFonts w:ascii="PF Din Text Comp Pro" w:hAnsi="PF Din Text Comp Pro"/>
                <w:color w:val="auto"/>
                <w:sz w:val="45"/>
                <w:szCs w:val="45"/>
                <w:lang w:val="en-US" w:eastAsia="en-US"/>
              </w:rPr>
            </w:pPr>
            <w:proofErr w:type="spellStart"/>
            <w:r w:rsidRPr="00403765">
              <w:rPr>
                <w:color w:val="auto"/>
              </w:rPr>
              <w:t>Erasmus</w:t>
            </w:r>
            <w:proofErr w:type="spellEnd"/>
            <w:r w:rsidRPr="00403765">
              <w:rPr>
                <w:color w:val="auto"/>
              </w:rPr>
              <w:t xml:space="preserve">+ projektas </w:t>
            </w:r>
            <w:r w:rsidR="00F02818" w:rsidRPr="00D10527">
              <w:rPr>
                <w:lang w:eastAsia="en-US"/>
              </w:rPr>
              <w:t>Nr. 2022-1-LT01-KA122-VET-000071178</w:t>
            </w:r>
          </w:p>
          <w:p w:rsidR="00E96D62" w:rsidRPr="00D10527" w:rsidRDefault="00E96D62" w:rsidP="00E96D6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0527">
              <w:rPr>
                <w:b/>
                <w:sz w:val="26"/>
                <w:szCs w:val="26"/>
              </w:rPr>
              <w:t>,,</w:t>
            </w:r>
            <w:proofErr w:type="spellStart"/>
            <w:r w:rsidRPr="00D10527">
              <w:rPr>
                <w:b/>
                <w:sz w:val="26"/>
                <w:szCs w:val="26"/>
              </w:rPr>
              <w:t>Skaitmenizacija</w:t>
            </w:r>
            <w:proofErr w:type="spellEnd"/>
            <w:r w:rsidRPr="00D10527">
              <w:rPr>
                <w:b/>
                <w:sz w:val="26"/>
                <w:szCs w:val="26"/>
              </w:rPr>
              <w:t xml:space="preserve"> pameistrystėje - iššūkis ar galimybė</w:t>
            </w:r>
          </w:p>
          <w:p w:rsidR="00403765" w:rsidRPr="00E96D62" w:rsidRDefault="00E96D62" w:rsidP="00E96D62">
            <w:pPr>
              <w:jc w:val="center"/>
              <w:rPr>
                <w:b/>
                <w:sz w:val="26"/>
                <w:szCs w:val="26"/>
              </w:rPr>
            </w:pPr>
            <w:r w:rsidRPr="00D10527">
              <w:rPr>
                <w:b/>
                <w:sz w:val="26"/>
                <w:szCs w:val="26"/>
              </w:rPr>
              <w:t>mokymosi procese?“</w:t>
            </w:r>
            <w:bookmarkStart w:id="0" w:name="_GoBack"/>
            <w:bookmarkEnd w:id="0"/>
          </w:p>
          <w:p w:rsidR="00923DE9" w:rsidRPr="00403765" w:rsidRDefault="00923DE9" w:rsidP="002F7BF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0641A0" w:rsidRPr="00795302" w:rsidRDefault="000641A0" w:rsidP="00795302">
      <w:pPr>
        <w:tabs>
          <w:tab w:val="left" w:leader="dot" w:pos="9639"/>
        </w:tabs>
        <w:jc w:val="center"/>
      </w:pPr>
    </w:p>
    <w:p w:rsidR="00181C19" w:rsidRDefault="0077609A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ATRANKOS DALYVIO</w:t>
      </w:r>
      <w:r w:rsidRPr="00E96278">
        <w:rPr>
          <w:b/>
          <w:sz w:val="28"/>
          <w:szCs w:val="28"/>
        </w:rPr>
        <w:t xml:space="preserve"> </w:t>
      </w:r>
      <w:r w:rsidR="000641A0" w:rsidRPr="00E96278">
        <w:rPr>
          <w:b/>
          <w:sz w:val="28"/>
          <w:szCs w:val="28"/>
        </w:rPr>
        <w:t>ANKETA</w:t>
      </w:r>
      <w:r w:rsidR="00923DE9">
        <w:rPr>
          <w:b/>
          <w:sz w:val="28"/>
          <w:szCs w:val="28"/>
        </w:rPr>
        <w:t xml:space="preserve"> </w:t>
      </w:r>
      <w:r w:rsidR="00181C19">
        <w:rPr>
          <w:b/>
          <w:sz w:val="28"/>
          <w:szCs w:val="28"/>
        </w:rPr>
        <w:t>–</w:t>
      </w:r>
      <w:r w:rsidR="00923DE9">
        <w:rPr>
          <w:b/>
          <w:sz w:val="28"/>
          <w:szCs w:val="28"/>
        </w:rPr>
        <w:t xml:space="preserve"> PRAŠYMAS</w:t>
      </w:r>
    </w:p>
    <w:p w:rsidR="00181C19" w:rsidRDefault="00181C19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395707" w:rsidRPr="00395707" w:rsidRDefault="00395707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sz w:val="22"/>
          <w:szCs w:val="22"/>
        </w:rPr>
      </w:pPr>
      <w:r w:rsidRPr="00395707">
        <w:rPr>
          <w:sz w:val="22"/>
          <w:szCs w:val="22"/>
        </w:rPr>
        <w:t>data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3243"/>
        <w:gridCol w:w="1296"/>
        <w:gridCol w:w="889"/>
        <w:gridCol w:w="1269"/>
        <w:gridCol w:w="2816"/>
      </w:tblGrid>
      <w:tr w:rsidR="00F95F9B">
        <w:tc>
          <w:tcPr>
            <w:tcW w:w="3243" w:type="dxa"/>
          </w:tcPr>
          <w:p w:rsidR="00F95F9B" w:rsidRPr="003B1AFE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 w:rsidRPr="003B1AFE">
              <w:rPr>
                <w:b/>
              </w:rPr>
              <w:t>Vardas, pavardė</w:t>
            </w:r>
          </w:p>
        </w:tc>
        <w:tc>
          <w:tcPr>
            <w:tcW w:w="6270" w:type="dxa"/>
            <w:gridSpan w:val="4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Gimimo data</w:t>
            </w:r>
          </w:p>
        </w:tc>
        <w:tc>
          <w:tcPr>
            <w:tcW w:w="2185" w:type="dxa"/>
            <w:gridSpan w:val="2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  <w:r>
              <w:t>asmens kodas</w:t>
            </w:r>
          </w:p>
        </w:tc>
        <w:tc>
          <w:tcPr>
            <w:tcW w:w="2816" w:type="dxa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Gyvenamoji vieta: gatvė, namo Nr., pašto indeksas, miestas (kaimas)</w:t>
            </w:r>
          </w:p>
        </w:tc>
        <w:tc>
          <w:tcPr>
            <w:tcW w:w="6270" w:type="dxa"/>
            <w:gridSpan w:val="4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158"/>
        </w:trPr>
        <w:tc>
          <w:tcPr>
            <w:tcW w:w="3243" w:type="dxa"/>
            <w:vMerge w:val="restart"/>
            <w:vAlign w:val="center"/>
          </w:tcPr>
          <w:p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Telefonas</w:t>
            </w:r>
          </w:p>
        </w:tc>
        <w:tc>
          <w:tcPr>
            <w:tcW w:w="1296" w:type="dxa"/>
            <w:vAlign w:val="center"/>
          </w:tcPr>
          <w:p w:rsidR="004D5059" w:rsidRPr="00795302" w:rsidRDefault="004D5059" w:rsidP="00F95F9B">
            <w:pPr>
              <w:tabs>
                <w:tab w:val="left" w:leader="dot" w:pos="9639"/>
              </w:tabs>
            </w:pPr>
            <w:r>
              <w:t>asmeninis</w:t>
            </w: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157"/>
        </w:trPr>
        <w:tc>
          <w:tcPr>
            <w:tcW w:w="3243" w:type="dxa"/>
            <w:vMerge/>
          </w:tcPr>
          <w:p w:rsidR="004D5059" w:rsidRDefault="004D5059" w:rsidP="00F95F9B">
            <w:pPr>
              <w:tabs>
                <w:tab w:val="left" w:leader="dot" w:pos="9639"/>
              </w:tabs>
            </w:pPr>
          </w:p>
        </w:tc>
        <w:tc>
          <w:tcPr>
            <w:tcW w:w="1296" w:type="dxa"/>
          </w:tcPr>
          <w:p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</w:t>
            </w:r>
            <w:r w:rsidRPr="00795302">
              <w:t>ėvų: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4D5059" w:rsidRDefault="004D5059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>
        <w:tc>
          <w:tcPr>
            <w:tcW w:w="3243" w:type="dxa"/>
          </w:tcPr>
          <w:p w:rsidR="004D5059" w:rsidRDefault="004D5059" w:rsidP="00F95F9B">
            <w:pPr>
              <w:tabs>
                <w:tab w:val="left" w:leader="dot" w:pos="9639"/>
              </w:tabs>
            </w:pPr>
            <w:r>
              <w:t>El. pašto adresas</w:t>
            </w:r>
          </w:p>
        </w:tc>
        <w:tc>
          <w:tcPr>
            <w:tcW w:w="6270" w:type="dxa"/>
            <w:gridSpan w:val="4"/>
          </w:tcPr>
          <w:p w:rsidR="004D5059" w:rsidRDefault="004D5059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Mokymosi vieta (mokyklos  pavadinimas)</w:t>
            </w:r>
          </w:p>
        </w:tc>
        <w:tc>
          <w:tcPr>
            <w:tcW w:w="6270" w:type="dxa"/>
            <w:gridSpan w:val="4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4D5059" w:rsidP="00F95F9B">
            <w:pPr>
              <w:tabs>
                <w:tab w:val="left" w:leader="dot" w:pos="9639"/>
              </w:tabs>
            </w:pPr>
            <w:r>
              <w:t>Grupė</w:t>
            </w:r>
          </w:p>
        </w:tc>
        <w:tc>
          <w:tcPr>
            <w:tcW w:w="2185" w:type="dxa"/>
            <w:gridSpan w:val="2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F95F9B" w:rsidRDefault="004D5059" w:rsidP="00F95F9B">
            <w:pPr>
              <w:tabs>
                <w:tab w:val="left" w:leader="dot" w:pos="9639"/>
              </w:tabs>
              <w:jc w:val="center"/>
            </w:pPr>
            <w:r>
              <w:t>Kursas</w:t>
            </w:r>
          </w:p>
        </w:tc>
        <w:tc>
          <w:tcPr>
            <w:tcW w:w="2816" w:type="dxa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548"/>
        </w:trPr>
        <w:tc>
          <w:tcPr>
            <w:tcW w:w="3243" w:type="dxa"/>
            <w:vMerge w:val="restart"/>
            <w:vAlign w:val="center"/>
          </w:tcPr>
          <w:p w:rsidR="004D5059" w:rsidRPr="004D5059" w:rsidRDefault="004D5059" w:rsidP="004D5059">
            <w:pPr>
              <w:spacing w:before="60"/>
            </w:pPr>
            <w:r>
              <w:t xml:space="preserve">Specialybės žinių ir praktinių įgūdžių įvertinimas, </w:t>
            </w:r>
            <w:r w:rsidRPr="004D5059">
              <w:t>užsienio kalbos įvertinimas</w:t>
            </w:r>
          </w:p>
          <w:p w:rsidR="004D5059" w:rsidRDefault="004D5059" w:rsidP="004D5059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praėjusių mokslo metų metinis vidurkis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270" w:type="dxa"/>
            <w:gridSpan w:val="4"/>
            <w:vAlign w:val="center"/>
          </w:tcPr>
          <w:p w:rsidR="004D5059" w:rsidRPr="004D5059" w:rsidRDefault="004D5059" w:rsidP="004D5059">
            <w:pPr>
              <w:tabs>
                <w:tab w:val="left" w:leader="dot" w:pos="9639"/>
              </w:tabs>
              <w:jc w:val="center"/>
            </w:pPr>
            <w:r w:rsidRPr="004D5059">
              <w:t>Bendras vidurkis</w:t>
            </w:r>
          </w:p>
        </w:tc>
      </w:tr>
      <w:tr w:rsidR="004D5059">
        <w:trPr>
          <w:trHeight w:val="547"/>
        </w:trPr>
        <w:tc>
          <w:tcPr>
            <w:tcW w:w="3243" w:type="dxa"/>
            <w:vMerge/>
            <w:vAlign w:val="center"/>
          </w:tcPr>
          <w:p w:rsidR="004D5059" w:rsidRDefault="004D5059" w:rsidP="004D5059">
            <w:pPr>
              <w:spacing w:before="60"/>
            </w:pPr>
          </w:p>
        </w:tc>
        <w:tc>
          <w:tcPr>
            <w:tcW w:w="6270" w:type="dxa"/>
            <w:gridSpan w:val="4"/>
            <w:vAlign w:val="center"/>
          </w:tcPr>
          <w:p w:rsidR="004D5059" w:rsidRDefault="004D5059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  <w:r w:rsidRPr="004D5059">
              <w:t>Užsienio kalbos pažymys</w:t>
            </w:r>
          </w:p>
        </w:tc>
      </w:tr>
      <w:tr w:rsidR="00F95F9B" w:rsidTr="00181C19">
        <w:trPr>
          <w:trHeight w:val="1956"/>
        </w:trPr>
        <w:tc>
          <w:tcPr>
            <w:tcW w:w="3243" w:type="dxa"/>
            <w:vAlign w:val="center"/>
          </w:tcPr>
          <w:p w:rsidR="00F95F9B" w:rsidRPr="00181C19" w:rsidRDefault="004D5059" w:rsidP="004D5059">
            <w:pPr>
              <w:spacing w:before="60"/>
              <w:rPr>
                <w:b/>
              </w:rPr>
            </w:pPr>
            <w:r w:rsidRPr="00181C19">
              <w:rPr>
                <w:b/>
              </w:rPr>
              <w:t>Mano profesinės žinios: kur ir kuo galiu dirbti šiuo metu</w:t>
            </w:r>
            <w:r w:rsidR="00181C19">
              <w:rPr>
                <w:b/>
              </w:rPr>
              <w:t xml:space="preserve"> (privaloma)</w:t>
            </w:r>
          </w:p>
        </w:tc>
        <w:tc>
          <w:tcPr>
            <w:tcW w:w="6270" w:type="dxa"/>
            <w:gridSpan w:val="4"/>
            <w:vAlign w:val="center"/>
          </w:tcPr>
          <w:p w:rsidR="00F95F9B" w:rsidRDefault="00F95F9B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 w:rsidTr="00181C19">
        <w:trPr>
          <w:trHeight w:val="1261"/>
        </w:trPr>
        <w:tc>
          <w:tcPr>
            <w:tcW w:w="3243" w:type="dxa"/>
            <w:vAlign w:val="center"/>
          </w:tcPr>
          <w:p w:rsidR="00F95F9B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Kita svarbi informacija (sveikata, maitinimosi  ypatumai, alergijos) </w:t>
            </w:r>
          </w:p>
        </w:tc>
        <w:tc>
          <w:tcPr>
            <w:tcW w:w="6270" w:type="dxa"/>
            <w:gridSpan w:val="4"/>
            <w:vAlign w:val="center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</w:tbl>
    <w:p w:rsidR="00EB76AB" w:rsidRDefault="00EB76AB" w:rsidP="00E02654">
      <w:pPr>
        <w:tabs>
          <w:tab w:val="left" w:leader="dot" w:pos="9639"/>
        </w:tabs>
        <w:spacing w:line="360" w:lineRule="auto"/>
      </w:pPr>
    </w:p>
    <w:sectPr w:rsidR="00EB76AB" w:rsidSect="003070D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F Din Text Comp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0B4D"/>
    <w:multiLevelType w:val="hybridMultilevel"/>
    <w:tmpl w:val="99EA44F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0"/>
    <w:rsid w:val="000247B9"/>
    <w:rsid w:val="0003345A"/>
    <w:rsid w:val="00062A72"/>
    <w:rsid w:val="000641A0"/>
    <w:rsid w:val="000B2C6E"/>
    <w:rsid w:val="000D2A03"/>
    <w:rsid w:val="00104732"/>
    <w:rsid w:val="00166BF1"/>
    <w:rsid w:val="00181C19"/>
    <w:rsid w:val="001A2928"/>
    <w:rsid w:val="001B4955"/>
    <w:rsid w:val="002B39F4"/>
    <w:rsid w:val="002F7BF2"/>
    <w:rsid w:val="003070D8"/>
    <w:rsid w:val="00334435"/>
    <w:rsid w:val="0037219B"/>
    <w:rsid w:val="0037419A"/>
    <w:rsid w:val="00395707"/>
    <w:rsid w:val="003B1AFE"/>
    <w:rsid w:val="003D1C99"/>
    <w:rsid w:val="003F397D"/>
    <w:rsid w:val="00403765"/>
    <w:rsid w:val="004528EC"/>
    <w:rsid w:val="00474D81"/>
    <w:rsid w:val="004904A4"/>
    <w:rsid w:val="00493088"/>
    <w:rsid w:val="004A0EDB"/>
    <w:rsid w:val="004D5059"/>
    <w:rsid w:val="00561A9B"/>
    <w:rsid w:val="005C54BB"/>
    <w:rsid w:val="005D3DE3"/>
    <w:rsid w:val="005E6DF9"/>
    <w:rsid w:val="006624BB"/>
    <w:rsid w:val="006E49CD"/>
    <w:rsid w:val="00702C73"/>
    <w:rsid w:val="0077609A"/>
    <w:rsid w:val="00795302"/>
    <w:rsid w:val="007B0934"/>
    <w:rsid w:val="00863EBC"/>
    <w:rsid w:val="008963CB"/>
    <w:rsid w:val="00905E86"/>
    <w:rsid w:val="00910CE8"/>
    <w:rsid w:val="00921920"/>
    <w:rsid w:val="00923DE9"/>
    <w:rsid w:val="00957FF1"/>
    <w:rsid w:val="009B339D"/>
    <w:rsid w:val="009E48AE"/>
    <w:rsid w:val="009E7A92"/>
    <w:rsid w:val="00A1312A"/>
    <w:rsid w:val="00A73B32"/>
    <w:rsid w:val="00A84106"/>
    <w:rsid w:val="00A87E7F"/>
    <w:rsid w:val="00AD1BC6"/>
    <w:rsid w:val="00B02E44"/>
    <w:rsid w:val="00B165D1"/>
    <w:rsid w:val="00B27909"/>
    <w:rsid w:val="00BC5751"/>
    <w:rsid w:val="00BE2EBD"/>
    <w:rsid w:val="00CE6CCD"/>
    <w:rsid w:val="00D47B13"/>
    <w:rsid w:val="00D75178"/>
    <w:rsid w:val="00D94FC4"/>
    <w:rsid w:val="00DB0ED5"/>
    <w:rsid w:val="00E02654"/>
    <w:rsid w:val="00E201BD"/>
    <w:rsid w:val="00E93497"/>
    <w:rsid w:val="00E96D62"/>
    <w:rsid w:val="00EA4E24"/>
    <w:rsid w:val="00EB76AB"/>
    <w:rsid w:val="00EC6F06"/>
    <w:rsid w:val="00F02818"/>
    <w:rsid w:val="00F43163"/>
    <w:rsid w:val="00F66F38"/>
    <w:rsid w:val="00F80944"/>
    <w:rsid w:val="00F95F9B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9129C"/>
  <w15:docId w15:val="{3A355116-E2E7-48D9-97CF-1955CC5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41A0"/>
    <w:rPr>
      <w:color w:val="000000"/>
      <w:sz w:val="24"/>
      <w:szCs w:val="24"/>
    </w:rPr>
  </w:style>
  <w:style w:type="paragraph" w:styleId="Antrat2">
    <w:name w:val="heading 2"/>
    <w:basedOn w:val="prastasis"/>
    <w:link w:val="Antrat2Diagrama"/>
    <w:uiPriority w:val="9"/>
    <w:qFormat/>
    <w:rsid w:val="00403765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403765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Leonardo da Vinčio  mobilumo projekto Nr</vt:lpstr>
    </vt:vector>
  </TitlesOfParts>
  <Company>VTVPMC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Vinčio  mobilumo projekto Nr</dc:title>
  <dc:creator>Violeta</dc:creator>
  <cp:lastModifiedBy>Jurgita</cp:lastModifiedBy>
  <cp:revision>8</cp:revision>
  <cp:lastPrinted>2009-05-26T08:57:00Z</cp:lastPrinted>
  <dcterms:created xsi:type="dcterms:W3CDTF">2019-09-17T19:30:00Z</dcterms:created>
  <dcterms:modified xsi:type="dcterms:W3CDTF">2022-10-03T15:44:00Z</dcterms:modified>
</cp:coreProperties>
</file>